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line="276" w:lineRule="auto"/>
        <w:ind w:right="60" w:firstLine="100"/>
        <w:rPr/>
      </w:pPr>
      <w:r w:rsidDel="00000000" w:rsidR="00000000" w:rsidRPr="00000000">
        <w:rPr>
          <w:rtl w:val="0"/>
        </w:rPr>
      </w:r>
    </w:p>
    <w:p w:rsidR="00000000" w:rsidDel="00000000" w:rsidP="00000000" w:rsidRDefault="00000000" w:rsidRPr="00000000" w14:paraId="00000002">
      <w:pPr>
        <w:pStyle w:val="Heading1"/>
        <w:spacing w:line="276" w:lineRule="auto"/>
        <w:ind w:left="0" w:right="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LVK would like permission to share some of the submissions – if you would like to give permission for LVK to share your entry, please complete this Media Release and return with your application.</w:t>
      </w:r>
    </w:p>
    <w:p w:rsidR="00000000" w:rsidDel="00000000" w:rsidP="00000000" w:rsidRDefault="00000000" w:rsidRPr="00000000" w14:paraId="00000003">
      <w:pPr>
        <w:pStyle w:val="Heading1"/>
        <w:spacing w:line="276" w:lineRule="auto"/>
        <w:ind w:left="0" w:right="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4">
      <w:pPr>
        <w:pStyle w:val="Heading1"/>
        <w:spacing w:line="276" w:lineRule="auto"/>
        <w:ind w:left="0" w:right="6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MEDIA RELEASE</w:t>
      </w:r>
    </w:p>
    <w:p w:rsidR="00000000" w:rsidDel="00000000" w:rsidP="00000000" w:rsidRDefault="00000000" w:rsidRPr="00000000" w14:paraId="00000005">
      <w:pPr>
        <w:pStyle w:val="Heading1"/>
        <w:spacing w:line="276" w:lineRule="auto"/>
        <w:ind w:left="0" w:right="60" w:firstLine="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Literacy Volunteers of Kennebec (LVK) respects the confidentiality of all information related to scholarship applicants and wishes to ensure each individual has the right to understand and agree to any release of information including written, photographic, and/or audio/visual concerning their submission associated with this organization and its affiliates.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_______________________  give my consent for the use of my written submission or any images, photographs, artwork, or video recordings submitted to LVK as part of my scholarship application.</w:t>
      </w:r>
    </w:p>
    <w:p w:rsidR="00000000" w:rsidDel="00000000" w:rsidP="00000000" w:rsidRDefault="00000000" w:rsidRPr="00000000" w14:paraId="0000000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understand and agree that:</w:t>
      </w:r>
    </w:p>
    <w:p w:rsidR="00000000" w:rsidDel="00000000" w:rsidP="00000000" w:rsidRDefault="00000000" w:rsidRPr="00000000" w14:paraId="0000000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These submissions may be used in various media formats, including print, online, and social media.</w:t>
      </w:r>
    </w:p>
    <w:p w:rsidR="00000000" w:rsidDel="00000000" w:rsidP="00000000" w:rsidRDefault="00000000" w:rsidRPr="00000000" w14:paraId="0000000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The photographs or video recordings may be used for grant reporting, promotional or informational purposes related to the work of LVK.</w:t>
      </w:r>
    </w:p>
    <w:p w:rsidR="00000000" w:rsidDel="00000000" w:rsidP="00000000" w:rsidRDefault="00000000" w:rsidRPr="00000000" w14:paraId="0000000D">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3.</w:t>
      </w:r>
      <w:r w:rsidDel="00000000" w:rsidR="00000000" w:rsidRPr="00000000">
        <w:rPr>
          <w:rFonts w:ascii="Times New Roman" w:cs="Times New Roman" w:eastAsia="Times New Roman" w:hAnsi="Times New Roman"/>
          <w:color w:val="000000"/>
          <w:rtl w:val="0"/>
        </w:rPr>
        <w:t xml:space="preserve"> I understand and agree that any personal information is to be treated confidentially and that </w:t>
      </w:r>
      <w:r w:rsidDel="00000000" w:rsidR="00000000" w:rsidRPr="00000000">
        <w:rPr>
          <w:rFonts w:ascii="Times New Roman" w:cs="Times New Roman" w:eastAsia="Times New Roman" w:hAnsi="Times New Roman"/>
          <w:color w:val="000000"/>
          <w:u w:val="single"/>
          <w:rtl w:val="0"/>
        </w:rPr>
        <w:t xml:space="preserve">no personal</w:t>
      </w:r>
      <w:r w:rsidDel="00000000" w:rsidR="00000000" w:rsidRPr="00000000">
        <w:rPr>
          <w:rFonts w:ascii="Times New Roman" w:cs="Times New Roman" w:eastAsia="Times New Roman" w:hAnsi="Times New Roman"/>
          <w:color w:val="000000"/>
          <w:rtl w:val="0"/>
        </w:rPr>
        <w:t xml:space="preserve"> information, such as name, address, phone, or email will be used in any publication.</w:t>
      </w:r>
    </w:p>
    <w:p w:rsidR="00000000" w:rsidDel="00000000" w:rsidP="00000000" w:rsidRDefault="00000000" w:rsidRPr="00000000" w14:paraId="0000000E">
      <w:pPr>
        <w:rPr>
          <w:rFonts w:ascii="Times New Roman" w:cs="Times New Roman" w:eastAsia="Times New Roman" w:hAnsi="Times New Roman"/>
          <w:b w:val="1"/>
          <w:bCs w:val="1"/>
          <w:u w:val="single"/>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Withdrawal of Consent:</w:t>
      </w:r>
    </w:p>
    <w:p w:rsidR="00000000" w:rsidDel="00000000" w:rsidP="00000000" w:rsidRDefault="00000000" w:rsidRPr="00000000" w14:paraId="0000001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understand that I have the right to withdraw this consent at any time by providing written notice to LVK. Any withdrawal will apply to future use of images and recordings only and will not affect any prior use.</w:t>
      </w:r>
    </w:p>
    <w:p w:rsidR="00000000" w:rsidDel="00000000" w:rsidP="00000000" w:rsidRDefault="00000000" w:rsidRPr="00000000" w14:paraId="00000011">
      <w:pPr>
        <w:rPr>
          <w:rFonts w:ascii="Times New Roman" w:cs="Times New Roman" w:eastAsia="Times New Roman" w:hAnsi="Times New Roman"/>
          <w:b w:val="1"/>
          <w:bCs w:val="1"/>
          <w:u w:val="single"/>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Release and Indemnity:</w:t>
      </w:r>
    </w:p>
    <w:p w:rsidR="00000000" w:rsidDel="00000000" w:rsidP="00000000" w:rsidRDefault="00000000" w:rsidRPr="00000000" w14:paraId="0000001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By signing this consent form, I release and discharge LVK, their employees, representatives, and volunteers from any and all claims arising out of the use of these images. </w:t>
      </w:r>
    </w:p>
    <w:p w:rsidR="00000000" w:rsidDel="00000000" w:rsidP="00000000" w:rsidRDefault="00000000" w:rsidRPr="00000000" w14:paraId="0000001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have read and understood the terms of this media consent form and hereby consent to the use of the images as described above.</w:t>
      </w:r>
    </w:p>
    <w:p w:rsidR="00000000" w:rsidDel="00000000" w:rsidP="00000000" w:rsidRDefault="00000000" w:rsidRPr="00000000" w14:paraId="0000001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Participant's Name: ___________________________Date:  ________________________</w:t>
      </w:r>
    </w:p>
    <w:p w:rsidR="00000000" w:rsidDel="00000000" w:rsidP="00000000" w:rsidRDefault="00000000" w:rsidRPr="00000000" w14:paraId="0000001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Participant's Signature: ________________________</w:t>
      </w:r>
    </w:p>
    <w:p w:rsidR="00000000" w:rsidDel="00000000" w:rsidP="00000000" w:rsidRDefault="00000000" w:rsidRPr="00000000" w14:paraId="0000001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**Parental Consent (if participant is under 18 years old):</w:t>
      </w:r>
    </w:p>
    <w:p w:rsidR="00000000" w:rsidDel="00000000" w:rsidP="00000000" w:rsidRDefault="00000000" w:rsidRPr="00000000" w14:paraId="0000001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the undersigned, am the parent/legal guardian of the participant named above. I have read and understood the terms of this media consent form and hereby consent to its terms on behalf of the participant.</w:t>
      </w:r>
    </w:p>
    <w:p w:rsidR="00000000" w:rsidDel="00000000" w:rsidP="00000000" w:rsidRDefault="00000000" w:rsidRPr="00000000" w14:paraId="0000001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Parent/Guardian's Name: _________________ _____________________ Date: __________________</w:t>
      </w:r>
    </w:p>
    <w:p w:rsidR="00000000" w:rsidDel="00000000" w:rsidP="00000000" w:rsidRDefault="00000000" w:rsidRPr="00000000" w14:paraId="0000001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Parent/Guardian's Signature: ________________________ Relationship to Participant: _____________</w:t>
      </w:r>
    </w:p>
    <w:p w:rsidR="00000000" w:rsidDel="00000000" w:rsidP="00000000" w:rsidRDefault="00000000" w:rsidRPr="00000000" w14:paraId="0000001F">
      <w:pPr>
        <w:pStyle w:val="Heading1"/>
        <w:spacing w:line="276" w:lineRule="auto"/>
        <w:ind w:right="60" w:firstLine="100"/>
        <w:rPr>
          <w:color w:val="0070c0"/>
        </w:rPr>
      </w:pPr>
      <w:r w:rsidDel="00000000" w:rsidR="00000000" w:rsidRPr="00000000">
        <w:rPr>
          <w:rtl w:val="0"/>
        </w:rPr>
      </w:r>
    </w:p>
    <w:sectPr>
      <w:headerReference r:id="rId7" w:type="default"/>
      <w:footerReference r:id="rId8" w:type="default"/>
      <w:pgSz w:h="15840" w:w="12240" w:orient="portrait"/>
      <w:pgMar w:bottom="280" w:top="1060" w:left="1340" w:right="14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widowControl w:val="1"/>
      <w:tabs>
        <w:tab w:val="center" w:leader="none" w:pos="4680"/>
        <w:tab w:val="right" w:leader="none" w:pos="9360"/>
      </w:tabs>
      <w:jc w:val="center"/>
      <w:rPr>
        <w:rFonts w:ascii="Calibri" w:cs="Calibri" w:eastAsia="Calibri" w:hAnsi="Calibri"/>
      </w:rPr>
    </w:pPr>
    <w:r w:rsidDel="00000000" w:rsidR="00000000" w:rsidRPr="00000000">
      <w:rPr>
        <w:rFonts w:ascii="Calibri" w:cs="Calibri" w:eastAsia="Calibri" w:hAnsi="Calibri"/>
        <w:rtl w:val="0"/>
      </w:rPr>
      <w:t xml:space="preserve">12 Spruce Street, Suite 4, Augusta, ME 04330</w:t>
    </w:r>
  </w:p>
  <w:p w:rsidR="00000000" w:rsidDel="00000000" w:rsidP="00000000" w:rsidRDefault="00000000" w:rsidRPr="00000000" w14:paraId="00000022">
    <w:pPr>
      <w:widowControl w:val="1"/>
      <w:tabs>
        <w:tab w:val="center" w:leader="none" w:pos="4680"/>
        <w:tab w:val="right" w:leader="none" w:pos="9360"/>
      </w:tabs>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Satellite Office: 74 Pleasant Street, Waterville, ME 04901 (Wednesdays)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r:id="rId1">
      <w:r w:rsidDel="00000000" w:rsidR="00000000" w:rsidRPr="00000000">
        <w:rPr>
          <w:rFonts w:ascii="Calibri" w:cs="Calibri" w:eastAsia="Calibri" w:hAnsi="Calibri"/>
          <w:b w:val="0"/>
          <w:bCs w:val="0"/>
          <w:i w:val="0"/>
          <w:iCs w:val="0"/>
          <w:smallCaps w:val="0"/>
          <w:strike w:val="0"/>
          <w:color w:val="0000ff"/>
          <w:sz w:val="22"/>
          <w:szCs w:val="22"/>
          <w:u w:val="single"/>
          <w:shd w:fill="auto" w:val="clear"/>
          <w:vertAlign w:val="baseline"/>
          <w:rtl w:val="0"/>
        </w:rPr>
        <w:t xml:space="preserve">info@lva-augusta.org</w:t>
      </w:r>
    </w:hyperlink>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207- 626-3440      Cell: 207-458-7592      </w:t>
    </w:r>
    <w:hyperlink r:id="rId2">
      <w:r w:rsidDel="00000000" w:rsidR="00000000" w:rsidRPr="00000000">
        <w:rPr>
          <w:rFonts w:ascii="Calibri" w:cs="Calibri" w:eastAsia="Calibri" w:hAnsi="Calibri"/>
          <w:b w:val="0"/>
          <w:bCs w:val="0"/>
          <w:i w:val="0"/>
          <w:iCs w:val="0"/>
          <w:smallCaps w:val="0"/>
          <w:strike w:val="0"/>
          <w:color w:val="0000ff"/>
          <w:sz w:val="22"/>
          <w:szCs w:val="22"/>
          <w:u w:val="single"/>
          <w:shd w:fill="auto" w:val="clear"/>
          <w:vertAlign w:val="baseline"/>
          <w:rtl w:val="0"/>
        </w:rPr>
        <w:t xml:space="preserve">www.lva-augusta.org</w:t>
      </w:r>
    </w:hyperlink>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 </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drawing>
        <wp:inline distB="0" distT="0" distL="0" distR="0">
          <wp:extent cx="2214263" cy="865809"/>
          <wp:effectExtent b="0" l="0" r="0" t="0"/>
          <wp:docPr descr="A close-up of a logo&#10;&#10;AI-generated content may be incorrect." id="1622958563" name="image1.png"/>
          <a:graphic>
            <a:graphicData uri="http://schemas.openxmlformats.org/drawingml/2006/picture">
              <pic:pic>
                <pic:nvPicPr>
                  <pic:cNvPr descr="A close-up of a logo&#10;&#10;AI-generated content may be incorrect." id="0" name="image1.png"/>
                  <pic:cNvPicPr preferRelativeResize="0"/>
                </pic:nvPicPr>
                <pic:blipFill>
                  <a:blip r:embed="rId1"/>
                  <a:srcRect b="0" l="0" r="0" t="0"/>
                  <a:stretch>
                    <a:fillRect/>
                  </a:stretch>
                </pic:blipFill>
                <pic:spPr>
                  <a:xfrm>
                    <a:off x="0" y="0"/>
                    <a:ext cx="2214263" cy="865809"/>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before="1" w:lineRule="auto"/>
      <w:ind w:left="100"/>
    </w:pPr>
    <w:rPr>
      <w:b w:val="1"/>
      <w:bCs w:val="1"/>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spacing w:before="40" w:lineRule="auto"/>
    </w:pPr>
    <w:rPr>
      <w:rFonts w:ascii="Cambria" w:cs="Cambria" w:eastAsia="Cambria" w:hAnsi="Cambria"/>
      <w:color w:val="243f61"/>
      <w:sz w:val="24"/>
      <w:szCs w:val="24"/>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spacing w:before="44" w:lineRule="auto"/>
      <w:ind w:left="2923" w:right="2782"/>
      <w:jc w:val="center"/>
    </w:pPr>
    <w:rPr>
      <w:b w:val="1"/>
      <w:bCs w:val="1"/>
      <w:sz w:val="28"/>
      <w:szCs w:val="2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uiPriority w:val="1"/>
    <w:qFormat w:val="1"/>
  </w:style>
  <w:style w:type="paragraph" w:styleId="ListParagraph">
    <w:name w:val="List Paragraph"/>
    <w:basedOn w:val="Normal"/>
    <w:uiPriority w:val="1"/>
    <w:qFormat w:val="1"/>
    <w:pPr>
      <w:spacing w:before="38"/>
      <w:ind w:left="282" w:hanging="184"/>
    </w:pPr>
  </w:style>
  <w:style w:type="paragraph" w:styleId="TableParagraph" w:customStyle="1">
    <w:name w:val="Table Paragraph"/>
    <w:basedOn w:val="Normal"/>
    <w:uiPriority w:val="1"/>
    <w:qFormat w:val="1"/>
  </w:style>
  <w:style w:type="character" w:styleId="Heading3Char" w:customStyle="1">
    <w:name w:val="Heading 3 Char"/>
    <w:basedOn w:val="DefaultParagraphFont"/>
    <w:link w:val="Heading3"/>
    <w:uiPriority w:val="9"/>
    <w:semiHidden w:val="1"/>
    <w:rsid w:val="004916C3"/>
    <w:rPr>
      <w:rFonts w:asciiTheme="majorHAnsi" w:cstheme="majorBidi" w:eastAsiaTheme="majorEastAsia" w:hAnsiTheme="majorHAnsi"/>
      <w:color w:val="243f60" w:themeColor="accent1" w:themeShade="00007F"/>
      <w:sz w:val="24"/>
      <w:szCs w:val="24"/>
    </w:rPr>
  </w:style>
  <w:style w:type="character" w:styleId="Hyperlink">
    <w:name w:val="Hyperlink"/>
    <w:basedOn w:val="DefaultParagraphFont"/>
    <w:uiPriority w:val="99"/>
    <w:unhideWhenUsed w:val="1"/>
    <w:rsid w:val="009445BF"/>
    <w:rPr>
      <w:color w:val="0000ff" w:themeColor="hyperlink"/>
      <w:u w:val="single"/>
    </w:rPr>
  </w:style>
  <w:style w:type="character" w:styleId="UnresolvedMention">
    <w:name w:val="Unresolved Mention"/>
    <w:basedOn w:val="DefaultParagraphFont"/>
    <w:uiPriority w:val="99"/>
    <w:semiHidden w:val="1"/>
    <w:unhideWhenUsed w:val="1"/>
    <w:rsid w:val="009445BF"/>
    <w:rPr>
      <w:color w:val="605e5c"/>
      <w:shd w:color="auto" w:fill="e1dfdd" w:val="clear"/>
    </w:rPr>
  </w:style>
  <w:style w:type="paragraph" w:styleId="Header">
    <w:name w:val="header"/>
    <w:basedOn w:val="Normal"/>
    <w:link w:val="HeaderChar"/>
    <w:uiPriority w:val="99"/>
    <w:unhideWhenUsed w:val="1"/>
    <w:rsid w:val="006B17D6"/>
    <w:pPr>
      <w:tabs>
        <w:tab w:val="center" w:pos="4680"/>
        <w:tab w:val="right" w:pos="9360"/>
      </w:tabs>
    </w:pPr>
  </w:style>
  <w:style w:type="character" w:styleId="HeaderChar" w:customStyle="1">
    <w:name w:val="Header Char"/>
    <w:basedOn w:val="DefaultParagraphFont"/>
    <w:link w:val="Header"/>
    <w:uiPriority w:val="99"/>
    <w:rsid w:val="006B17D6"/>
    <w:rPr>
      <w:rFonts w:ascii="Calibri" w:cs="Calibri" w:eastAsia="Calibri" w:hAnsi="Calibri"/>
    </w:rPr>
  </w:style>
  <w:style w:type="paragraph" w:styleId="Footer">
    <w:name w:val="footer"/>
    <w:basedOn w:val="Normal"/>
    <w:link w:val="FooterChar"/>
    <w:uiPriority w:val="99"/>
    <w:unhideWhenUsed w:val="1"/>
    <w:rsid w:val="006B17D6"/>
    <w:pPr>
      <w:tabs>
        <w:tab w:val="center" w:pos="4680"/>
        <w:tab w:val="right" w:pos="9360"/>
      </w:tabs>
    </w:pPr>
  </w:style>
  <w:style w:type="character" w:styleId="FooterChar" w:customStyle="1">
    <w:name w:val="Footer Char"/>
    <w:basedOn w:val="DefaultParagraphFont"/>
    <w:link w:val="Footer"/>
    <w:uiPriority w:val="99"/>
    <w:rsid w:val="006B17D6"/>
    <w:rPr>
      <w:rFonts w:ascii="Calibri" w:cs="Calibri" w:eastAsia="Calibri" w:hAnsi="Calibri"/>
    </w:rPr>
  </w:style>
  <w:style w:type="paragraph" w:styleId="NormalWeb">
    <w:name w:val="Normal (Web)"/>
    <w:basedOn w:val="Normal"/>
    <w:uiPriority w:val="99"/>
    <w:semiHidden w:val="1"/>
    <w:unhideWhenUsed w:val="1"/>
    <w:rsid w:val="00A7703A"/>
    <w:rPr>
      <w:rFonts w:ascii="Times New Roman" w:cs="Times New Roman" w:hAnsi="Times New Roman"/>
      <w:sz w:val="24"/>
      <w:szCs w:val="24"/>
    </w:rPr>
  </w:style>
  <w:style w:type="paragraph" w:styleId="Default" w:customStyle="1">
    <w:name w:val="Default"/>
    <w:rsid w:val="00A7703A"/>
    <w:pPr>
      <w:widowControl w:val="1"/>
      <w:adjustRightInd w:val="0"/>
    </w:pPr>
    <w:rPr>
      <w:rFonts w:ascii="Arial" w:cs="Arial" w:hAnsi="Arial"/>
      <w:color w:val="000000"/>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lva-augusta.org" TargetMode="External"/><Relationship Id="rId2" Type="http://schemas.openxmlformats.org/officeDocument/2006/relationships/hyperlink" Target="http://www.lva-augusta.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OvILbkv7KdyTL8vpsnO1foBwRQ==">CgMxLjA4AHIhMTU5VDV3QmRhUEd2cWdSRmF4cWNFcFNNOUtpNUtvMHR0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2025-12-29T14:56:00Z</dcterms:created>
  <dc:creator>owner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2023-01-11T00:00:00Z</vt:filetime>
  </property>
  <property fmtid="{D5CDD505-2E9C-101B-9397-08002B2CF9AE}" pid="3" name="Creator">
    <vt:lpwstr>Microsoft® Word 2016</vt:lpwstr>
  </property>
  <property fmtid="{D5CDD505-2E9C-101B-9397-08002B2CF9AE}" pid="4" name="LastSaved">
    <vt:filetime>2023-11-05T00:00:00Z</vt:filetime>
  </property>
  <property fmtid="{D5CDD505-2E9C-101B-9397-08002B2CF9AE}" pid="5" name="Producer">
    <vt:lpwstr>Microsoft® Word 2016</vt:lpwstr>
  </property>
</Properties>
</file>